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9C" w:rsidRPr="00A26AF6" w:rsidRDefault="009E339C">
      <w:pPr>
        <w:rPr>
          <w:rFonts w:ascii="Times New Roman" w:hAnsi="Times New Roman" w:cs="Times New Roman"/>
          <w:b/>
          <w:sz w:val="28"/>
          <w:szCs w:val="28"/>
        </w:rPr>
      </w:pPr>
      <w:r w:rsidRPr="00A26AF6"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3.25pt;height:816.75pt">
            <v:imagedata r:id="rId7" o:title=""/>
          </v:shape>
        </w:pict>
      </w:r>
    </w:p>
    <w:p w:rsidR="009E339C" w:rsidRPr="00E35C10" w:rsidRDefault="009E339C">
      <w:pPr>
        <w:rPr>
          <w:rFonts w:ascii="Times New Roman" w:hAnsi="Times New Roman" w:cs="Times New Roman"/>
          <w:b/>
          <w:sz w:val="28"/>
          <w:szCs w:val="28"/>
        </w:rPr>
      </w:pPr>
    </w:p>
    <w:p w:rsidR="009E339C" w:rsidRPr="00E35C10" w:rsidRDefault="009E339C" w:rsidP="006D0C24">
      <w:pPr>
        <w:pStyle w:val="Bodytext20"/>
        <w:shd w:val="clear" w:color="auto" w:fill="auto"/>
        <w:spacing w:before="0"/>
        <w:ind w:left="23" w:right="23" w:hanging="23"/>
        <w:jc w:val="center"/>
      </w:pPr>
      <w:r w:rsidRPr="00E35C10">
        <w:t xml:space="preserve">ПОРЯДОК ДОСТУПА ПЕДАГОГИЧЕСКИХ РАБОТНИКОВ </w:t>
      </w:r>
    </w:p>
    <w:p w:rsidR="009E339C" w:rsidRPr="00E35C10" w:rsidRDefault="009E339C" w:rsidP="00E35C10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5C10">
        <w:rPr>
          <w:rFonts w:ascii="Times New Roman" w:hAnsi="Times New Roman" w:cs="Times New Roman"/>
          <w:b/>
          <w:sz w:val="26"/>
          <w:szCs w:val="26"/>
        </w:rPr>
        <w:t>к информационно-телекоммуникационным сетям и базам данных, учебным и методическим материалам, материально</w:t>
      </w:r>
      <w:r w:rsidRPr="00E35C10">
        <w:rPr>
          <w:rFonts w:ascii="Times New Roman" w:hAnsi="Times New Roman" w:cs="Times New Roman"/>
          <w:b/>
          <w:sz w:val="26"/>
          <w:szCs w:val="26"/>
        </w:rPr>
        <w:softHyphen/>
        <w:t xml:space="preserve">-техническим средствам обеспечения образовательной деятельности в МАОУ СОШ № 69 города Тюмени </w:t>
      </w:r>
    </w:p>
    <w:p w:rsidR="009E339C" w:rsidRDefault="009E339C" w:rsidP="006D0C24">
      <w:pPr>
        <w:pStyle w:val="Bodytext20"/>
        <w:shd w:val="clear" w:color="auto" w:fill="auto"/>
        <w:spacing w:before="0"/>
        <w:ind w:left="23" w:right="23" w:hanging="23"/>
        <w:jc w:val="center"/>
      </w:pPr>
    </w:p>
    <w:p w:rsidR="009E339C" w:rsidRPr="00E35C10" w:rsidRDefault="009E339C" w:rsidP="00E35C1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5C10">
        <w:rPr>
          <w:rFonts w:ascii="Times New Roman" w:hAnsi="Times New Roman" w:cs="Times New Roman"/>
          <w:sz w:val="26"/>
          <w:szCs w:val="26"/>
        </w:rPr>
        <w:t>Настоящий Порядок регламентирует доступ педагогических работников МАОУ СОШ№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5C10">
        <w:rPr>
          <w:rFonts w:ascii="Times New Roman" w:hAnsi="Times New Roman" w:cs="Times New Roman"/>
          <w:sz w:val="26"/>
          <w:szCs w:val="26"/>
        </w:rPr>
        <w:t>69 города Тюмени (далее - Учреждение) к информационно-</w:t>
      </w:r>
      <w:r w:rsidRPr="00E35C10">
        <w:rPr>
          <w:rFonts w:ascii="Times New Roman" w:hAnsi="Times New Roman" w:cs="Times New Roman"/>
          <w:sz w:val="26"/>
          <w:szCs w:val="26"/>
        </w:rPr>
        <w:softHyphen/>
        <w:t>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деятельности.</w:t>
      </w:r>
    </w:p>
    <w:p w:rsidR="009E339C" w:rsidRDefault="009E339C">
      <w:pPr>
        <w:pStyle w:val="1"/>
        <w:numPr>
          <w:ilvl w:val="0"/>
          <w:numId w:val="1"/>
        </w:numPr>
        <w:shd w:val="clear" w:color="auto" w:fill="auto"/>
        <w:tabs>
          <w:tab w:val="left" w:pos="1389"/>
        </w:tabs>
        <w:spacing w:before="0"/>
        <w:ind w:left="20" w:right="20" w:firstLine="700"/>
      </w:pPr>
      <w:r>
        <w:t>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Учреждения.</w:t>
      </w:r>
    </w:p>
    <w:p w:rsidR="009E339C" w:rsidRDefault="009E339C">
      <w:pPr>
        <w:pStyle w:val="Bodytext20"/>
        <w:numPr>
          <w:ilvl w:val="0"/>
          <w:numId w:val="1"/>
        </w:numPr>
        <w:shd w:val="clear" w:color="auto" w:fill="auto"/>
        <w:tabs>
          <w:tab w:val="left" w:pos="1389"/>
        </w:tabs>
        <w:spacing w:before="0" w:line="480" w:lineRule="exact"/>
        <w:ind w:left="20" w:firstLine="700"/>
        <w:jc w:val="both"/>
      </w:pPr>
      <w:r>
        <w:t>Доступ к информационно-телекоммуникационным сетям</w:t>
      </w:r>
    </w:p>
    <w:p w:rsidR="009E339C" w:rsidRDefault="009E339C">
      <w:pPr>
        <w:pStyle w:val="1"/>
        <w:numPr>
          <w:ilvl w:val="1"/>
          <w:numId w:val="1"/>
        </w:numPr>
        <w:shd w:val="clear" w:color="auto" w:fill="auto"/>
        <w:tabs>
          <w:tab w:val="left" w:pos="1389"/>
        </w:tabs>
        <w:spacing w:before="0"/>
        <w:ind w:left="20" w:right="20" w:firstLine="700"/>
      </w:pPr>
      <w:r>
        <w:t>Доступ педагогических работников к информационно</w:t>
      </w:r>
      <w:r>
        <w:softHyphen/>
        <w:t>телекоммуникационной сети Интернет в Учреждении осуществляется с персональных компьютеров (ноутбуков, стационарных и планшетных компьютеров и т.п.), подключенных к сети Интернет, без ограничения времени и потребленного трафика.</w:t>
      </w:r>
    </w:p>
    <w:p w:rsidR="009E339C" w:rsidRDefault="009E339C">
      <w:pPr>
        <w:pStyle w:val="1"/>
        <w:numPr>
          <w:ilvl w:val="1"/>
          <w:numId w:val="1"/>
        </w:numPr>
        <w:shd w:val="clear" w:color="auto" w:fill="auto"/>
        <w:tabs>
          <w:tab w:val="left" w:pos="1389"/>
        </w:tabs>
        <w:spacing w:before="0"/>
        <w:ind w:left="20" w:right="20" w:firstLine="700"/>
      </w:pPr>
      <w:r>
        <w:t>Доступ педагогических работников к локальной сети Учреждения осуществляется с персональных компьютеров (ноутбуков, стационарных и планшетных компьютеров и т.п.), подключенных к локальной сети Учреждения, без ограничения времени и потребленного трафика.</w:t>
      </w:r>
    </w:p>
    <w:p w:rsidR="009E339C" w:rsidRDefault="009E339C">
      <w:pPr>
        <w:pStyle w:val="1"/>
        <w:shd w:val="clear" w:color="auto" w:fill="auto"/>
        <w:tabs>
          <w:tab w:val="left" w:pos="2358"/>
          <w:tab w:val="left" w:pos="5233"/>
          <w:tab w:val="right" w:pos="9361"/>
        </w:tabs>
        <w:spacing w:before="0" w:line="485" w:lineRule="exact"/>
        <w:ind w:left="20" w:right="20" w:firstLine="700"/>
      </w:pPr>
      <w:r>
        <w:t>3.3. Для доступа к информационно-телекоммуникационным сетям в Учреждении</w:t>
      </w:r>
      <w:r>
        <w:tab/>
        <w:t>педагогическому</w:t>
      </w:r>
      <w:r>
        <w:tab/>
        <w:t>работнику</w:t>
      </w:r>
      <w:r>
        <w:tab/>
        <w:t>предоставляются</w:t>
      </w:r>
    </w:p>
    <w:p w:rsidR="009E339C" w:rsidRDefault="009E339C">
      <w:pPr>
        <w:pStyle w:val="1"/>
        <w:shd w:val="clear" w:color="auto" w:fill="auto"/>
        <w:spacing w:before="0" w:line="485" w:lineRule="exact"/>
        <w:ind w:left="20" w:right="20"/>
      </w:pPr>
      <w:r>
        <w:t>идентификационные данные (логин и пароль). Предоставление доступа осуществляется заместителем директора Учреждения.</w:t>
      </w:r>
    </w:p>
    <w:p w:rsidR="009E339C" w:rsidRDefault="009E339C">
      <w:pPr>
        <w:pStyle w:val="Heading10"/>
        <w:keepNext/>
        <w:keepLines/>
        <w:numPr>
          <w:ilvl w:val="0"/>
          <w:numId w:val="1"/>
        </w:numPr>
        <w:shd w:val="clear" w:color="auto" w:fill="auto"/>
        <w:ind w:left="20"/>
      </w:pPr>
      <w:bookmarkStart w:id="0" w:name="bookmark0"/>
      <w:r>
        <w:t xml:space="preserve"> Доступ к базам данных</w:t>
      </w:r>
      <w:bookmarkEnd w:id="0"/>
    </w:p>
    <w:p w:rsidR="009E339C" w:rsidRDefault="009E339C">
      <w:pPr>
        <w:pStyle w:val="1"/>
        <w:numPr>
          <w:ilvl w:val="1"/>
          <w:numId w:val="1"/>
        </w:numPr>
        <w:shd w:val="clear" w:color="auto" w:fill="auto"/>
        <w:spacing w:before="0" w:line="485" w:lineRule="exact"/>
        <w:ind w:left="20" w:right="20" w:firstLine="700"/>
      </w:pPr>
      <w:r>
        <w:t xml:space="preserve"> Педагогическим работникам обеспечивается доступ к следующим электронным базам данных:</w:t>
      </w:r>
    </w:p>
    <w:p w:rsidR="009E339C" w:rsidRDefault="009E339C">
      <w:pPr>
        <w:pStyle w:val="1"/>
        <w:numPr>
          <w:ilvl w:val="0"/>
          <w:numId w:val="2"/>
        </w:numPr>
        <w:shd w:val="clear" w:color="auto" w:fill="auto"/>
        <w:spacing w:before="0" w:after="6" w:line="260" w:lineRule="exact"/>
        <w:ind w:left="300"/>
        <w:jc w:val="left"/>
      </w:pPr>
      <w:r>
        <w:t>база данных ИС «Электронная школа Тюменской области»;</w:t>
      </w:r>
    </w:p>
    <w:p w:rsidR="009E339C" w:rsidRDefault="009E339C">
      <w:pPr>
        <w:pStyle w:val="1"/>
        <w:numPr>
          <w:ilvl w:val="0"/>
          <w:numId w:val="2"/>
        </w:numPr>
        <w:shd w:val="clear" w:color="auto" w:fill="auto"/>
        <w:spacing w:before="0"/>
        <w:ind w:left="300"/>
        <w:jc w:val="left"/>
      </w:pPr>
      <w:r>
        <w:t>профессиональные базы данных (комплекс программ школьного</w:t>
      </w:r>
    </w:p>
    <w:p w:rsidR="009E339C" w:rsidRDefault="009E339C">
      <w:pPr>
        <w:pStyle w:val="1"/>
        <w:shd w:val="clear" w:color="auto" w:fill="auto"/>
        <w:spacing w:before="0"/>
        <w:ind w:left="20" w:firstLine="700"/>
      </w:pPr>
      <w:r>
        <w:t>аудита, базы данных портала департамента образования и т.д.);</w:t>
      </w:r>
    </w:p>
    <w:p w:rsidR="009E339C" w:rsidRDefault="009E339C">
      <w:pPr>
        <w:pStyle w:val="1"/>
        <w:numPr>
          <w:ilvl w:val="1"/>
          <w:numId w:val="1"/>
        </w:numPr>
        <w:shd w:val="clear" w:color="auto" w:fill="auto"/>
        <w:spacing w:before="0"/>
        <w:ind w:left="20" w:right="20" w:firstLine="700"/>
      </w:pPr>
      <w:r>
        <w:t xml:space="preserve"> Доступ к электронным базам данных осуществляется на основании идентификационных данных (логин и пароль) с разграничением прав пользователей, на условиях, указанных в договорах, заключенных Учреждением с правообладателем электронных ресурсов (внешние базы данных).</w:t>
      </w:r>
    </w:p>
    <w:p w:rsidR="009E339C" w:rsidRDefault="009E339C">
      <w:pPr>
        <w:pStyle w:val="1"/>
        <w:numPr>
          <w:ilvl w:val="0"/>
          <w:numId w:val="1"/>
        </w:numPr>
        <w:shd w:val="clear" w:color="auto" w:fill="auto"/>
        <w:spacing w:before="0"/>
        <w:ind w:left="20" w:right="20" w:firstLine="700"/>
      </w:pPr>
      <w:r>
        <w:t xml:space="preserve"> Информация об образовательных, методических, научных, нормативных и других электронных ресурсах, доступных к пользованию, размещена на сайте Учреждения в разделе «Школьная медиатека». Доступ к ресурсам сети Интернет осуществляется в соответствии с действующим законодательством в сфере регламентации доступа к информации в образовательных учреждениях.</w:t>
      </w:r>
    </w:p>
    <w:p w:rsidR="009E339C" w:rsidRDefault="009E339C">
      <w:pPr>
        <w:pStyle w:val="Heading10"/>
        <w:keepNext/>
        <w:keepLines/>
        <w:numPr>
          <w:ilvl w:val="0"/>
          <w:numId w:val="1"/>
        </w:numPr>
        <w:shd w:val="clear" w:color="auto" w:fill="auto"/>
        <w:spacing w:line="480" w:lineRule="exact"/>
        <w:ind w:left="20"/>
      </w:pPr>
      <w:bookmarkStart w:id="1" w:name="bookmark1"/>
      <w:r>
        <w:t xml:space="preserve"> Доступ к учебным и методическим материалам</w:t>
      </w:r>
      <w:bookmarkEnd w:id="1"/>
    </w:p>
    <w:p w:rsidR="009E339C" w:rsidRDefault="009E339C">
      <w:pPr>
        <w:pStyle w:val="1"/>
        <w:numPr>
          <w:ilvl w:val="1"/>
          <w:numId w:val="1"/>
        </w:numPr>
        <w:shd w:val="clear" w:color="auto" w:fill="auto"/>
        <w:spacing w:before="0"/>
        <w:ind w:left="20" w:right="20" w:firstLine="700"/>
      </w:pPr>
      <w:r>
        <w:t xml:space="preserve"> Учебные и методические материалы, размещаемые на официальном сайте Учреждения, находятся в открытом доступе.</w:t>
      </w:r>
    </w:p>
    <w:p w:rsidR="009E339C" w:rsidRDefault="009E339C">
      <w:pPr>
        <w:pStyle w:val="1"/>
        <w:numPr>
          <w:ilvl w:val="1"/>
          <w:numId w:val="1"/>
        </w:numPr>
        <w:shd w:val="clear" w:color="auto" w:fill="auto"/>
        <w:spacing w:before="0"/>
        <w:ind w:left="20" w:right="20" w:firstLine="700"/>
      </w:pPr>
      <w:r>
        <w:t xml:space="preserve"> 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9E339C" w:rsidRDefault="009E339C">
      <w:pPr>
        <w:pStyle w:val="1"/>
        <w:shd w:val="clear" w:color="auto" w:fill="auto"/>
        <w:spacing w:before="0"/>
        <w:ind w:left="20" w:right="20" w:firstLine="700"/>
      </w:pPr>
      <w:r>
        <w:t>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</w:t>
      </w:r>
    </w:p>
    <w:p w:rsidR="009E339C" w:rsidRDefault="009E339C">
      <w:pPr>
        <w:pStyle w:val="1"/>
        <w:shd w:val="clear" w:color="auto" w:fill="auto"/>
        <w:spacing w:before="0"/>
        <w:ind w:left="20" w:right="20" w:firstLine="700"/>
      </w:pPr>
      <w:r>
        <w:t>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:rsidR="009E339C" w:rsidRDefault="009E339C">
      <w:pPr>
        <w:pStyle w:val="1"/>
        <w:shd w:val="clear" w:color="auto" w:fill="auto"/>
        <w:spacing w:before="0"/>
        <w:ind w:left="20" w:right="20" w:firstLine="700"/>
      </w:pPr>
      <w:r>
        <w:t>Выдача педагогическому работнику и сдача им учебных и методических материалов фиксируются в журнале выдачи.</w:t>
      </w:r>
    </w:p>
    <w:p w:rsidR="009E339C" w:rsidRDefault="009E339C">
      <w:pPr>
        <w:pStyle w:val="1"/>
        <w:shd w:val="clear" w:color="auto" w:fill="auto"/>
        <w:spacing w:before="0"/>
        <w:ind w:left="20" w:right="20" w:firstLine="700"/>
      </w:pPr>
      <w: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9E339C" w:rsidRDefault="009E339C">
      <w:pPr>
        <w:pStyle w:val="Heading10"/>
        <w:keepNext/>
        <w:keepLines/>
        <w:numPr>
          <w:ilvl w:val="0"/>
          <w:numId w:val="1"/>
        </w:numPr>
        <w:shd w:val="clear" w:color="auto" w:fill="auto"/>
        <w:spacing w:line="480" w:lineRule="exact"/>
        <w:ind w:left="20" w:right="20"/>
      </w:pPr>
      <w:bookmarkStart w:id="2" w:name="bookmark3"/>
      <w:r>
        <w:t>Доступ к материально-техническим средствам обеспечения образовательной деятельности</w:t>
      </w:r>
      <w:bookmarkEnd w:id="2"/>
    </w:p>
    <w:p w:rsidR="009E339C" w:rsidRDefault="009E339C">
      <w:pPr>
        <w:pStyle w:val="1"/>
        <w:numPr>
          <w:ilvl w:val="1"/>
          <w:numId w:val="1"/>
        </w:numPr>
        <w:shd w:val="clear" w:color="auto" w:fill="auto"/>
        <w:tabs>
          <w:tab w:val="left" w:pos="1431"/>
        </w:tabs>
        <w:spacing w:before="0"/>
        <w:ind w:left="20" w:right="20" w:firstLine="700"/>
      </w:pPr>
      <w: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9E339C" w:rsidRDefault="009E339C">
      <w:pPr>
        <w:pStyle w:val="1"/>
        <w:numPr>
          <w:ilvl w:val="0"/>
          <w:numId w:val="2"/>
        </w:numPr>
        <w:shd w:val="clear" w:color="auto" w:fill="auto"/>
        <w:spacing w:before="0"/>
        <w:ind w:left="280"/>
        <w:jc w:val="left"/>
      </w:pPr>
      <w:r>
        <w:t xml:space="preserve"> без ограничения к учебным кабинетам, лабораториям, мастерским,</w:t>
      </w:r>
    </w:p>
    <w:p w:rsidR="009E339C" w:rsidRDefault="009E339C">
      <w:pPr>
        <w:pStyle w:val="1"/>
        <w:shd w:val="clear" w:color="auto" w:fill="auto"/>
        <w:spacing w:before="0"/>
        <w:ind w:left="20" w:firstLine="700"/>
      </w:pPr>
      <w:r>
        <w:t>спортивному и актовому залам и иным помещениям и местам</w:t>
      </w:r>
    </w:p>
    <w:p w:rsidR="009E339C" w:rsidRDefault="009E339C">
      <w:pPr>
        <w:pStyle w:val="1"/>
        <w:shd w:val="clear" w:color="auto" w:fill="auto"/>
        <w:spacing w:before="0"/>
        <w:ind w:left="20" w:firstLine="700"/>
      </w:pPr>
      <w:r>
        <w:t>проведения занятий во время, определенное в расписании занятий;</w:t>
      </w:r>
    </w:p>
    <w:p w:rsidR="009E339C" w:rsidRDefault="009E339C">
      <w:pPr>
        <w:pStyle w:val="1"/>
        <w:numPr>
          <w:ilvl w:val="0"/>
          <w:numId w:val="2"/>
        </w:numPr>
        <w:shd w:val="clear" w:color="auto" w:fill="auto"/>
        <w:spacing w:before="0"/>
        <w:ind w:left="280"/>
        <w:jc w:val="left"/>
      </w:pPr>
      <w:r>
        <w:t xml:space="preserve"> к учебным кабинетам, лабораториям, мастерским, спортивному и</w:t>
      </w:r>
    </w:p>
    <w:p w:rsidR="009E339C" w:rsidRDefault="009E339C">
      <w:pPr>
        <w:pStyle w:val="1"/>
        <w:shd w:val="clear" w:color="auto" w:fill="auto"/>
        <w:spacing w:before="0"/>
        <w:ind w:left="20" w:firstLine="700"/>
      </w:pPr>
      <w:r>
        <w:t>актовому залам и иным помещениям и местам проведения занятий вне</w:t>
      </w:r>
    </w:p>
    <w:p w:rsidR="009E339C" w:rsidRDefault="009E339C">
      <w:pPr>
        <w:pStyle w:val="1"/>
        <w:shd w:val="clear" w:color="auto" w:fill="auto"/>
        <w:spacing w:before="0"/>
        <w:ind w:left="720" w:right="20"/>
      </w:pPr>
      <w:r>
        <w:t>времени, определенного расписанием занятий, по согласованию с работником, ответственным за данное помещение.</w:t>
      </w:r>
    </w:p>
    <w:p w:rsidR="009E339C" w:rsidRDefault="009E339C">
      <w:pPr>
        <w:pStyle w:val="1"/>
        <w:numPr>
          <w:ilvl w:val="1"/>
          <w:numId w:val="1"/>
        </w:numPr>
        <w:shd w:val="clear" w:color="auto" w:fill="auto"/>
        <w:spacing w:before="0"/>
        <w:ind w:right="20" w:firstLine="720"/>
      </w:pPr>
      <w:r>
        <w:t xml:space="preserve"> 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9E339C" w:rsidRDefault="009E339C">
      <w:pPr>
        <w:pStyle w:val="1"/>
        <w:numPr>
          <w:ilvl w:val="1"/>
          <w:numId w:val="1"/>
        </w:numPr>
        <w:shd w:val="clear" w:color="auto" w:fill="auto"/>
        <w:spacing w:before="0"/>
        <w:ind w:right="20" w:firstLine="720"/>
      </w:pPr>
      <w:r>
        <w:t xml:space="preserve"> Для распечатывания учебных и методических материалов педагогические работники имеют право пользоваться принтером.</w:t>
      </w:r>
    </w:p>
    <w:p w:rsidR="009E339C" w:rsidRDefault="009E339C">
      <w:pPr>
        <w:pStyle w:val="1"/>
        <w:numPr>
          <w:ilvl w:val="0"/>
          <w:numId w:val="1"/>
        </w:numPr>
        <w:shd w:val="clear" w:color="auto" w:fill="auto"/>
        <w:tabs>
          <w:tab w:val="left" w:pos="1411"/>
        </w:tabs>
        <w:spacing w:before="0"/>
        <w:ind w:right="20" w:firstLine="720"/>
      </w:pPr>
      <w:r>
        <w:t>Накопители информации (С</w:t>
      </w:r>
      <w:r>
        <w:rPr>
          <w:lang w:val="en-US"/>
        </w:rPr>
        <w:t>D</w:t>
      </w:r>
      <w:r>
        <w:t>-диски, флеш-накопители,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sectPr w:rsidR="009E339C" w:rsidSect="005A1865">
      <w:type w:val="continuous"/>
      <w:pgSz w:w="12240" w:h="15840"/>
      <w:pgMar w:top="683" w:right="1423" w:bottom="712" w:left="143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39C" w:rsidRDefault="009E339C">
      <w:r>
        <w:separator/>
      </w:r>
    </w:p>
  </w:endnote>
  <w:endnote w:type="continuationSeparator" w:id="1">
    <w:p w:rsidR="009E339C" w:rsidRDefault="009E3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39C" w:rsidRDefault="009E339C"/>
  </w:footnote>
  <w:footnote w:type="continuationSeparator" w:id="1">
    <w:p w:rsidR="009E339C" w:rsidRDefault="009E339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6463"/>
    <w:multiLevelType w:val="multilevel"/>
    <w:tmpl w:val="F00A4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42B4FA8"/>
    <w:multiLevelType w:val="multilevel"/>
    <w:tmpl w:val="3600E99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5A0"/>
    <w:rsid w:val="00082871"/>
    <w:rsid w:val="0013356A"/>
    <w:rsid w:val="001D66BB"/>
    <w:rsid w:val="00224BCE"/>
    <w:rsid w:val="002A55A0"/>
    <w:rsid w:val="005A1865"/>
    <w:rsid w:val="006D0C24"/>
    <w:rsid w:val="006F712E"/>
    <w:rsid w:val="00703C7A"/>
    <w:rsid w:val="007A570D"/>
    <w:rsid w:val="00842137"/>
    <w:rsid w:val="008A766E"/>
    <w:rsid w:val="0092179D"/>
    <w:rsid w:val="009E339C"/>
    <w:rsid w:val="009F6B20"/>
    <w:rsid w:val="00A26AF6"/>
    <w:rsid w:val="00B11006"/>
    <w:rsid w:val="00B47456"/>
    <w:rsid w:val="00C061BF"/>
    <w:rsid w:val="00C75A62"/>
    <w:rsid w:val="00D34C06"/>
    <w:rsid w:val="00DA0D0C"/>
    <w:rsid w:val="00DF15C1"/>
    <w:rsid w:val="00E35C10"/>
    <w:rsid w:val="00E8330B"/>
    <w:rsid w:val="00F10621"/>
    <w:rsid w:val="00FB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865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A1865"/>
    <w:rPr>
      <w:rFonts w:cs="Times New Roman"/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5A186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">
    <w:name w:val="Body text_"/>
    <w:basedOn w:val="DefaultParagraphFont"/>
    <w:link w:val="1"/>
    <w:uiPriority w:val="99"/>
    <w:locked/>
    <w:rsid w:val="005A1865"/>
    <w:rPr>
      <w:rFonts w:ascii="Times New Roman" w:hAnsi="Times New Roman" w:cs="Times New Roman"/>
      <w:sz w:val="26"/>
      <w:szCs w:val="26"/>
      <w:u w:val="none"/>
    </w:rPr>
  </w:style>
  <w:style w:type="character" w:customStyle="1" w:styleId="Heading1">
    <w:name w:val="Heading #1_"/>
    <w:basedOn w:val="DefaultParagraphFont"/>
    <w:link w:val="Heading10"/>
    <w:uiPriority w:val="99"/>
    <w:locked/>
    <w:rsid w:val="005A1865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Bodytext20">
    <w:name w:val="Body text (2)"/>
    <w:basedOn w:val="Normal"/>
    <w:link w:val="Bodytext2"/>
    <w:uiPriority w:val="99"/>
    <w:rsid w:val="005A1865"/>
    <w:pPr>
      <w:shd w:val="clear" w:color="auto" w:fill="FFFFFF"/>
      <w:spacing w:before="84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Normal"/>
    <w:link w:val="Bodytext"/>
    <w:uiPriority w:val="99"/>
    <w:rsid w:val="005A1865"/>
    <w:pPr>
      <w:shd w:val="clear" w:color="auto" w:fill="FFFFFF"/>
      <w:spacing w:before="24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Normal"/>
    <w:link w:val="Heading1"/>
    <w:uiPriority w:val="99"/>
    <w:rsid w:val="005A1865"/>
    <w:pPr>
      <w:shd w:val="clear" w:color="auto" w:fill="FFFFFF"/>
      <w:spacing w:line="485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Caption">
    <w:name w:val="caption"/>
    <w:basedOn w:val="Normal"/>
    <w:next w:val="Normal"/>
    <w:uiPriority w:val="99"/>
    <w:qFormat/>
    <w:locked/>
    <w:rsid w:val="00B47456"/>
    <w:pPr>
      <w:widowControl/>
      <w:spacing w:before="60" w:after="60"/>
      <w:jc w:val="center"/>
    </w:pPr>
    <w:rPr>
      <w:b/>
      <w:bCs/>
      <w:caps/>
      <w:color w:val="auto"/>
      <w:spacing w:val="20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84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684</Words>
  <Characters>3905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ДОСТУПА ПЕДАГОГИЧЕСКИХ РАБОТНИКОВ </dc:title>
  <dc:subject/>
  <dc:creator>родители</dc:creator>
  <cp:keywords/>
  <dc:description/>
  <cp:lastModifiedBy>user</cp:lastModifiedBy>
  <cp:revision>4</cp:revision>
  <cp:lastPrinted>2016-09-29T06:46:00Z</cp:lastPrinted>
  <dcterms:created xsi:type="dcterms:W3CDTF">2016-09-13T06:58:00Z</dcterms:created>
  <dcterms:modified xsi:type="dcterms:W3CDTF">2016-10-12T01:56:00Z</dcterms:modified>
</cp:coreProperties>
</file>